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176A" w14:textId="77777777" w:rsidR="007B019D" w:rsidRPr="00AE0014" w:rsidRDefault="007B019D" w:rsidP="007B019D">
      <w:pPr>
        <w:rPr>
          <w:color w:val="000000"/>
        </w:rPr>
      </w:pPr>
    </w:p>
    <w:p w14:paraId="30CB1B2B" w14:textId="77777777" w:rsidR="007B019D" w:rsidRPr="00AE0014" w:rsidRDefault="007B019D" w:rsidP="007B019D">
      <w:pPr>
        <w:rPr>
          <w:color w:val="000000"/>
        </w:rPr>
      </w:pPr>
    </w:p>
    <w:p w14:paraId="7ADE1C68" w14:textId="77777777" w:rsidR="007B019D" w:rsidRPr="00AE0014" w:rsidRDefault="007B019D" w:rsidP="007B019D">
      <w:pPr>
        <w:tabs>
          <w:tab w:val="left" w:pos="1777"/>
        </w:tabs>
        <w:rPr>
          <w:color w:val="000000"/>
        </w:rPr>
      </w:pPr>
    </w:p>
    <w:p w14:paraId="35F4AF2D" w14:textId="77777777" w:rsidR="007B019D" w:rsidRPr="00AE0014" w:rsidRDefault="007B019D" w:rsidP="007B019D">
      <w:pPr>
        <w:rPr>
          <w:color w:val="000000"/>
        </w:rPr>
      </w:pPr>
    </w:p>
    <w:p w14:paraId="06F132AF" w14:textId="77777777" w:rsidR="007B019D" w:rsidRPr="00AE0014" w:rsidRDefault="007B019D" w:rsidP="007B019D">
      <w:pPr>
        <w:jc w:val="center"/>
        <w:rPr>
          <w:bCs/>
          <w:color w:val="000000"/>
        </w:rPr>
      </w:pPr>
      <w:r w:rsidRPr="00AE0014">
        <w:rPr>
          <w:bCs/>
          <w:color w:val="000000"/>
        </w:rPr>
        <w:t>TAAHHÜT BELGESİ</w:t>
      </w:r>
    </w:p>
    <w:p w14:paraId="6E32152D" w14:textId="77777777" w:rsidR="007B019D" w:rsidRPr="00AE0014" w:rsidRDefault="007B019D" w:rsidP="007B019D">
      <w:pPr>
        <w:rPr>
          <w:color w:val="000000"/>
        </w:rPr>
      </w:pPr>
    </w:p>
    <w:p w14:paraId="126342A1" w14:textId="77777777" w:rsidR="007B019D" w:rsidRPr="00AE0014" w:rsidRDefault="007B019D" w:rsidP="007B019D">
      <w:pPr>
        <w:rPr>
          <w:color w:val="000000"/>
        </w:rPr>
      </w:pPr>
    </w:p>
    <w:p w14:paraId="04FFE7E5" w14:textId="77777777" w:rsidR="007B019D" w:rsidRPr="00AE0014" w:rsidRDefault="007B019D" w:rsidP="007B019D">
      <w:pPr>
        <w:rPr>
          <w:color w:val="000000"/>
        </w:rPr>
      </w:pPr>
    </w:p>
    <w:p w14:paraId="686FE1A7" w14:textId="77777777" w:rsidR="007B019D" w:rsidRPr="00AE0014" w:rsidRDefault="007C78E6" w:rsidP="007B019D">
      <w:pPr>
        <w:ind w:firstLine="708"/>
        <w:jc w:val="both"/>
        <w:rPr>
          <w:color w:val="000000"/>
        </w:rPr>
      </w:pPr>
      <w:r w:rsidRPr="00AE0014">
        <w:rPr>
          <w:color w:val="000000"/>
        </w:rPr>
        <w:t>Üniversiteniz bünyesinde 657 sayılı Devlet Memurları Kanunu’nun 4/B maddesi uyarınca sözleşmeli olarak istihdam edilmek ve tam zamanlı olarak çalıştırılmak üzere açıklanan sonuçlara göre</w:t>
      </w:r>
      <w:proofErr w:type="gramStart"/>
      <w:r w:rsidR="002C4E1E" w:rsidRPr="00AE0014">
        <w:rPr>
          <w:color w:val="000000"/>
        </w:rPr>
        <w:t xml:space="preserve"> ….</w:t>
      </w:r>
      <w:proofErr w:type="gramEnd"/>
      <w:r w:rsidRPr="00AE0014">
        <w:rPr>
          <w:color w:val="000000"/>
        </w:rPr>
        <w:t xml:space="preserve">.……………….…………………………… </w:t>
      </w:r>
      <w:proofErr w:type="gramStart"/>
      <w:r w:rsidRPr="00AE0014">
        <w:rPr>
          <w:color w:val="000000"/>
        </w:rPr>
        <w:t>pozisyonuna</w:t>
      </w:r>
      <w:proofErr w:type="gramEnd"/>
      <w:r w:rsidRPr="00AE0014">
        <w:rPr>
          <w:color w:val="000000"/>
        </w:rPr>
        <w:t xml:space="preserve"> yerleştirilmiş bulunmaktayım.</w:t>
      </w:r>
    </w:p>
    <w:p w14:paraId="2730BCFB" w14:textId="77777777" w:rsidR="007C78E6" w:rsidRPr="00AE0014" w:rsidRDefault="007C78E6" w:rsidP="007B019D">
      <w:pPr>
        <w:ind w:firstLine="708"/>
        <w:jc w:val="both"/>
        <w:rPr>
          <w:color w:val="000000"/>
        </w:rPr>
      </w:pPr>
    </w:p>
    <w:p w14:paraId="13CE9F96" w14:textId="77777777" w:rsidR="007B019D" w:rsidRPr="00AE0014" w:rsidRDefault="007B019D" w:rsidP="007B019D">
      <w:pPr>
        <w:ind w:firstLine="708"/>
        <w:jc w:val="both"/>
        <w:rPr>
          <w:color w:val="000000"/>
        </w:rPr>
      </w:pPr>
      <w:r w:rsidRPr="00AE0014">
        <w:rPr>
          <w:color w:val="000000"/>
        </w:rPr>
        <w:t xml:space="preserve"> “Sözleşmeli Personel Çalıştırılmasına İlişkin Esaslarda Değişiklik Yapılmasına Dair </w:t>
      </w:r>
      <w:proofErr w:type="spellStart"/>
      <w:r w:rsidRPr="00AE0014">
        <w:rPr>
          <w:color w:val="000000"/>
        </w:rPr>
        <w:t>Esaslar”ın</w:t>
      </w:r>
      <w:proofErr w:type="spellEnd"/>
      <w:r w:rsidRPr="00AE0014">
        <w:rPr>
          <w:color w:val="000000"/>
        </w:rPr>
        <w:t xml:space="preserve"> Ek – 1 maddesinde yer alan “Sözleşmeli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hükmü gereğince işe yerleştirilebilmem için herhangi bir sakınca b</w:t>
      </w:r>
      <w:r w:rsidR="00D61D9B" w:rsidRPr="00AE0014">
        <w:rPr>
          <w:color w:val="000000"/>
        </w:rPr>
        <w:t>ulunmadığını, a</w:t>
      </w:r>
      <w:r w:rsidRPr="00AE0014">
        <w:rPr>
          <w:color w:val="000000"/>
        </w:rPr>
        <w:t xml:space="preserve">ksi bir durumun tespit edildiği taktirde hakkımda uygulanacak her türlü cezai, idari, adli ve mali sorumluluğu kabul ettiğimi ve hakkımda uygulanacak müeyyidelere ilişkin bilgi sahibi olduğumu beyan ederim.   </w:t>
      </w:r>
    </w:p>
    <w:p w14:paraId="78CCEC05" w14:textId="77777777" w:rsidR="007B019D" w:rsidRPr="00AE0014" w:rsidRDefault="007B019D" w:rsidP="007B019D">
      <w:pPr>
        <w:ind w:firstLine="708"/>
        <w:jc w:val="both"/>
        <w:rPr>
          <w:color w:val="000000"/>
        </w:rPr>
      </w:pPr>
    </w:p>
    <w:p w14:paraId="6887744D" w14:textId="77777777" w:rsidR="002C4E1E" w:rsidRPr="00AE0014" w:rsidRDefault="002C4E1E" w:rsidP="002C4E1E">
      <w:pPr>
        <w:pStyle w:val="AralkYok"/>
        <w:ind w:left="4248" w:firstLine="708"/>
        <w:jc w:val="both"/>
        <w:rPr>
          <w:rFonts w:ascii="Times New Roman" w:hAnsi="Times New Roman" w:cs="Times New Roman"/>
          <w:sz w:val="24"/>
          <w:szCs w:val="24"/>
        </w:rPr>
      </w:pPr>
      <w:r w:rsidRPr="00AE0014">
        <w:rPr>
          <w:rFonts w:ascii="Times New Roman" w:hAnsi="Times New Roman" w:cs="Times New Roman"/>
          <w:sz w:val="24"/>
          <w:szCs w:val="24"/>
        </w:rPr>
        <w:t>Tarih</w:t>
      </w:r>
      <w:r w:rsidRPr="00AE0014">
        <w:rPr>
          <w:rFonts w:ascii="Times New Roman" w:hAnsi="Times New Roman" w:cs="Times New Roman"/>
          <w:sz w:val="24"/>
          <w:szCs w:val="24"/>
        </w:rPr>
        <w:tab/>
      </w:r>
      <w:r w:rsidRPr="00AE0014">
        <w:rPr>
          <w:rFonts w:ascii="Times New Roman" w:hAnsi="Times New Roman" w:cs="Times New Roman"/>
          <w:sz w:val="24"/>
          <w:szCs w:val="24"/>
        </w:rPr>
        <w:tab/>
        <w:t>: ….../</w:t>
      </w:r>
      <w:proofErr w:type="gramStart"/>
      <w:r w:rsidRPr="00AE0014">
        <w:rPr>
          <w:rFonts w:ascii="Times New Roman" w:hAnsi="Times New Roman" w:cs="Times New Roman"/>
          <w:sz w:val="24"/>
          <w:szCs w:val="24"/>
        </w:rPr>
        <w:t xml:space="preserve"> ….</w:t>
      </w:r>
      <w:proofErr w:type="gramEnd"/>
      <w:r w:rsidRPr="00AE0014">
        <w:rPr>
          <w:rFonts w:ascii="Times New Roman" w:hAnsi="Times New Roman" w:cs="Times New Roman"/>
          <w:sz w:val="24"/>
          <w:szCs w:val="24"/>
        </w:rPr>
        <w:t>. / ……..</w:t>
      </w:r>
    </w:p>
    <w:p w14:paraId="2F858ACF" w14:textId="77777777" w:rsidR="002C4E1E" w:rsidRPr="00AE0014" w:rsidRDefault="002C4E1E" w:rsidP="002C4E1E">
      <w:pPr>
        <w:pStyle w:val="AralkYok"/>
        <w:rPr>
          <w:rFonts w:ascii="Times New Roman" w:hAnsi="Times New Roman" w:cs="Times New Roman"/>
          <w:sz w:val="24"/>
          <w:szCs w:val="24"/>
        </w:rPr>
      </w:pPr>
    </w:p>
    <w:p w14:paraId="312B0310" w14:textId="77777777" w:rsidR="002C4E1E" w:rsidRPr="00AE0014" w:rsidRDefault="002C4E1E" w:rsidP="002C4E1E">
      <w:pPr>
        <w:pStyle w:val="AralkYok"/>
        <w:ind w:left="4956"/>
        <w:rPr>
          <w:rFonts w:ascii="Times New Roman" w:hAnsi="Times New Roman" w:cs="Times New Roman"/>
          <w:sz w:val="24"/>
          <w:szCs w:val="24"/>
        </w:rPr>
      </w:pPr>
      <w:proofErr w:type="gramStart"/>
      <w:r w:rsidRPr="00AE0014">
        <w:rPr>
          <w:rFonts w:ascii="Times New Roman" w:hAnsi="Times New Roman" w:cs="Times New Roman"/>
          <w:sz w:val="24"/>
          <w:szCs w:val="24"/>
        </w:rPr>
        <w:t>TC</w:t>
      </w:r>
      <w:proofErr w:type="gramEnd"/>
      <w:r w:rsidRPr="00AE0014">
        <w:rPr>
          <w:rFonts w:ascii="Times New Roman" w:hAnsi="Times New Roman" w:cs="Times New Roman"/>
          <w:sz w:val="24"/>
          <w:szCs w:val="24"/>
        </w:rPr>
        <w:t xml:space="preserve"> Kimlik No</w:t>
      </w:r>
      <w:r w:rsidRPr="00AE0014">
        <w:rPr>
          <w:rFonts w:ascii="Times New Roman" w:hAnsi="Times New Roman" w:cs="Times New Roman"/>
          <w:sz w:val="24"/>
          <w:szCs w:val="24"/>
        </w:rPr>
        <w:tab/>
        <w:t>: ………………………</w:t>
      </w:r>
    </w:p>
    <w:p w14:paraId="5A214AD0" w14:textId="77777777" w:rsidR="002C4E1E" w:rsidRPr="00AE0014" w:rsidRDefault="002C4E1E" w:rsidP="002C4E1E">
      <w:pPr>
        <w:pStyle w:val="AralkYok"/>
        <w:ind w:left="4956"/>
        <w:rPr>
          <w:rFonts w:ascii="Times New Roman" w:hAnsi="Times New Roman" w:cs="Times New Roman"/>
          <w:sz w:val="24"/>
          <w:szCs w:val="24"/>
        </w:rPr>
      </w:pPr>
    </w:p>
    <w:p w14:paraId="4A3FEAC6" w14:textId="77777777" w:rsidR="002C4E1E" w:rsidRPr="00AE0014" w:rsidRDefault="002C4E1E" w:rsidP="002C4E1E">
      <w:pPr>
        <w:pStyle w:val="AralkYok"/>
        <w:ind w:left="4956"/>
        <w:rPr>
          <w:rFonts w:ascii="Times New Roman" w:hAnsi="Times New Roman" w:cs="Times New Roman"/>
          <w:sz w:val="24"/>
          <w:szCs w:val="24"/>
        </w:rPr>
      </w:pPr>
      <w:r w:rsidRPr="00AE0014">
        <w:rPr>
          <w:rFonts w:ascii="Times New Roman" w:hAnsi="Times New Roman" w:cs="Times New Roman"/>
          <w:sz w:val="24"/>
          <w:szCs w:val="24"/>
        </w:rPr>
        <w:t xml:space="preserve">Adı Soyadı </w:t>
      </w:r>
      <w:r w:rsidRPr="00AE0014">
        <w:rPr>
          <w:rFonts w:ascii="Times New Roman" w:hAnsi="Times New Roman" w:cs="Times New Roman"/>
          <w:sz w:val="24"/>
          <w:szCs w:val="24"/>
        </w:rPr>
        <w:tab/>
        <w:t>: ………………………</w:t>
      </w:r>
    </w:p>
    <w:p w14:paraId="111E8646" w14:textId="77777777" w:rsidR="002C4E1E" w:rsidRPr="00AE0014" w:rsidRDefault="002C4E1E" w:rsidP="002C4E1E">
      <w:pPr>
        <w:pStyle w:val="AralkYok"/>
        <w:ind w:left="4956"/>
        <w:rPr>
          <w:rFonts w:ascii="Times New Roman" w:hAnsi="Times New Roman" w:cs="Times New Roman"/>
          <w:sz w:val="24"/>
          <w:szCs w:val="24"/>
        </w:rPr>
      </w:pPr>
    </w:p>
    <w:p w14:paraId="5B11E4D3" w14:textId="77777777" w:rsidR="002C4E1E" w:rsidRPr="00AE0014" w:rsidRDefault="002C4E1E" w:rsidP="002C4E1E">
      <w:pPr>
        <w:pStyle w:val="AralkYok"/>
        <w:ind w:left="4956"/>
        <w:rPr>
          <w:rFonts w:ascii="Times New Roman" w:hAnsi="Times New Roman" w:cs="Times New Roman"/>
          <w:sz w:val="24"/>
          <w:szCs w:val="24"/>
        </w:rPr>
      </w:pPr>
      <w:r w:rsidRPr="00AE0014">
        <w:rPr>
          <w:rFonts w:ascii="Times New Roman" w:hAnsi="Times New Roman" w:cs="Times New Roman"/>
          <w:sz w:val="24"/>
          <w:szCs w:val="24"/>
        </w:rPr>
        <w:t>İmza</w:t>
      </w:r>
      <w:r w:rsidRPr="00AE0014">
        <w:rPr>
          <w:rFonts w:ascii="Times New Roman" w:hAnsi="Times New Roman" w:cs="Times New Roman"/>
          <w:sz w:val="24"/>
          <w:szCs w:val="24"/>
        </w:rPr>
        <w:tab/>
      </w:r>
      <w:r w:rsidRPr="00AE0014">
        <w:rPr>
          <w:rFonts w:ascii="Times New Roman" w:hAnsi="Times New Roman" w:cs="Times New Roman"/>
          <w:sz w:val="24"/>
          <w:szCs w:val="24"/>
        </w:rPr>
        <w:tab/>
        <w:t>: ………………………</w:t>
      </w:r>
    </w:p>
    <w:p w14:paraId="588451BC" w14:textId="77777777" w:rsidR="002C4E1E" w:rsidRPr="00AE0014" w:rsidRDefault="002C4E1E" w:rsidP="002C4E1E">
      <w:pPr>
        <w:pStyle w:val="AralkYok"/>
        <w:rPr>
          <w:rFonts w:ascii="Times New Roman" w:hAnsi="Times New Roman" w:cs="Times New Roman"/>
          <w:sz w:val="24"/>
          <w:szCs w:val="24"/>
        </w:rPr>
      </w:pPr>
    </w:p>
    <w:p w14:paraId="67408664" w14:textId="77777777" w:rsidR="00D61D9B" w:rsidRPr="00AE0014" w:rsidRDefault="00D61D9B" w:rsidP="007B019D">
      <w:pPr>
        <w:rPr>
          <w:color w:val="000000"/>
        </w:rPr>
      </w:pPr>
    </w:p>
    <w:p w14:paraId="31709627" w14:textId="77777777" w:rsidR="007B019D" w:rsidRPr="00AE0014" w:rsidRDefault="007B019D" w:rsidP="007B019D">
      <w:pPr>
        <w:rPr>
          <w:color w:val="000000"/>
        </w:rPr>
      </w:pPr>
    </w:p>
    <w:p w14:paraId="473D1841" w14:textId="77777777" w:rsidR="007B019D" w:rsidRPr="00AE0014" w:rsidRDefault="007B019D" w:rsidP="007B019D">
      <w:pPr>
        <w:rPr>
          <w:color w:val="000000"/>
        </w:rPr>
      </w:pPr>
    </w:p>
    <w:p w14:paraId="0DD85766" w14:textId="77777777" w:rsidR="002C4E1E" w:rsidRPr="00AE0014" w:rsidRDefault="002C4E1E" w:rsidP="002C4E1E">
      <w:pPr>
        <w:pStyle w:val="AralkYok"/>
        <w:rPr>
          <w:rFonts w:ascii="Times New Roman" w:hAnsi="Times New Roman" w:cs="Times New Roman"/>
          <w:sz w:val="24"/>
          <w:szCs w:val="24"/>
        </w:rPr>
      </w:pPr>
    </w:p>
    <w:p w14:paraId="3F9D991B" w14:textId="77777777" w:rsidR="002C4E1E" w:rsidRPr="00AE0014" w:rsidRDefault="002C4E1E" w:rsidP="002C4E1E">
      <w:pPr>
        <w:pStyle w:val="AralkYok"/>
        <w:rPr>
          <w:rFonts w:ascii="Times New Roman" w:hAnsi="Times New Roman" w:cs="Times New Roman"/>
          <w:sz w:val="24"/>
          <w:szCs w:val="24"/>
          <w:u w:val="single"/>
        </w:rPr>
      </w:pPr>
      <w:r w:rsidRPr="00AE0014">
        <w:rPr>
          <w:rFonts w:ascii="Times New Roman" w:hAnsi="Times New Roman" w:cs="Times New Roman"/>
          <w:sz w:val="24"/>
          <w:szCs w:val="24"/>
          <w:u w:val="single"/>
        </w:rPr>
        <w:t>ADRES</w:t>
      </w:r>
      <w:r w:rsidRPr="00AE0014">
        <w:rPr>
          <w:rFonts w:ascii="Times New Roman" w:hAnsi="Times New Roman" w:cs="Times New Roman"/>
          <w:sz w:val="24"/>
          <w:szCs w:val="24"/>
          <w:u w:val="single"/>
        </w:rPr>
        <w:tab/>
      </w:r>
      <w:r w:rsidRPr="00AE0014">
        <w:rPr>
          <w:rFonts w:ascii="Times New Roman" w:hAnsi="Times New Roman" w:cs="Times New Roman"/>
          <w:sz w:val="24"/>
          <w:szCs w:val="24"/>
          <w:u w:val="single"/>
        </w:rPr>
        <w:tab/>
      </w:r>
      <w:r w:rsidRPr="00AE0014">
        <w:rPr>
          <w:rFonts w:ascii="Times New Roman" w:hAnsi="Times New Roman" w:cs="Times New Roman"/>
          <w:sz w:val="24"/>
          <w:szCs w:val="24"/>
          <w:u w:val="single"/>
        </w:rPr>
        <w:tab/>
      </w:r>
      <w:r w:rsidRPr="00AE0014">
        <w:rPr>
          <w:rFonts w:ascii="Times New Roman" w:hAnsi="Times New Roman" w:cs="Times New Roman"/>
          <w:sz w:val="24"/>
          <w:szCs w:val="24"/>
          <w:u w:val="single"/>
        </w:rPr>
        <w:tab/>
        <w:t xml:space="preserve">: </w:t>
      </w:r>
    </w:p>
    <w:p w14:paraId="1C076B5D" w14:textId="77777777" w:rsidR="002C4E1E" w:rsidRPr="00AE0014" w:rsidRDefault="002C4E1E" w:rsidP="002C4E1E">
      <w:pPr>
        <w:pStyle w:val="AralkYok"/>
        <w:rPr>
          <w:rFonts w:ascii="Times New Roman" w:hAnsi="Times New Roman" w:cs="Times New Roman"/>
          <w:sz w:val="24"/>
          <w:szCs w:val="24"/>
        </w:rPr>
      </w:pPr>
    </w:p>
    <w:p w14:paraId="63AE9E5B" w14:textId="77777777" w:rsidR="002C4E1E" w:rsidRPr="00AE0014" w:rsidRDefault="002C4E1E" w:rsidP="002C4E1E">
      <w:pPr>
        <w:pStyle w:val="AralkYok"/>
        <w:rPr>
          <w:rFonts w:ascii="Times New Roman" w:hAnsi="Times New Roman" w:cs="Times New Roman"/>
          <w:sz w:val="24"/>
          <w:szCs w:val="24"/>
        </w:rPr>
      </w:pPr>
      <w:r w:rsidRPr="00AE0014">
        <w:rPr>
          <w:rFonts w:ascii="Times New Roman" w:hAnsi="Times New Roman" w:cs="Times New Roman"/>
          <w:sz w:val="24"/>
          <w:szCs w:val="24"/>
        </w:rPr>
        <w:t>…………………………………</w:t>
      </w:r>
    </w:p>
    <w:p w14:paraId="3CFE0584" w14:textId="77777777" w:rsidR="002C4E1E" w:rsidRPr="00AE0014" w:rsidRDefault="002C4E1E" w:rsidP="002C4E1E">
      <w:pPr>
        <w:pStyle w:val="AralkYok"/>
        <w:rPr>
          <w:rFonts w:ascii="Times New Roman" w:hAnsi="Times New Roman" w:cs="Times New Roman"/>
          <w:sz w:val="24"/>
          <w:szCs w:val="24"/>
        </w:rPr>
      </w:pPr>
      <w:r w:rsidRPr="00AE0014">
        <w:rPr>
          <w:rFonts w:ascii="Times New Roman" w:hAnsi="Times New Roman" w:cs="Times New Roman"/>
          <w:sz w:val="24"/>
          <w:szCs w:val="24"/>
        </w:rPr>
        <w:t>…………………………………</w:t>
      </w:r>
    </w:p>
    <w:p w14:paraId="7826677A" w14:textId="77777777" w:rsidR="002C4E1E" w:rsidRPr="00AE0014" w:rsidRDefault="002C4E1E" w:rsidP="002C4E1E">
      <w:pPr>
        <w:pStyle w:val="AralkYok"/>
        <w:rPr>
          <w:rFonts w:ascii="Times New Roman" w:hAnsi="Times New Roman" w:cs="Times New Roman"/>
          <w:sz w:val="24"/>
          <w:szCs w:val="24"/>
        </w:rPr>
      </w:pPr>
      <w:r w:rsidRPr="00AE0014">
        <w:rPr>
          <w:rFonts w:ascii="Times New Roman" w:hAnsi="Times New Roman" w:cs="Times New Roman"/>
          <w:sz w:val="24"/>
          <w:szCs w:val="24"/>
        </w:rPr>
        <w:t>…………………………………</w:t>
      </w:r>
    </w:p>
    <w:p w14:paraId="745C9AF1" w14:textId="77777777" w:rsidR="002C4E1E" w:rsidRPr="00AE0014" w:rsidRDefault="002C4E1E" w:rsidP="002C4E1E">
      <w:pPr>
        <w:pStyle w:val="AralkYok"/>
        <w:rPr>
          <w:rFonts w:ascii="Times New Roman" w:hAnsi="Times New Roman" w:cs="Times New Roman"/>
          <w:sz w:val="24"/>
          <w:szCs w:val="24"/>
        </w:rPr>
      </w:pPr>
      <w:r w:rsidRPr="00AE0014">
        <w:rPr>
          <w:rFonts w:ascii="Times New Roman" w:hAnsi="Times New Roman" w:cs="Times New Roman"/>
          <w:sz w:val="24"/>
          <w:szCs w:val="24"/>
        </w:rPr>
        <w:t>…………………………………</w:t>
      </w:r>
    </w:p>
    <w:p w14:paraId="1FB117D9" w14:textId="77777777" w:rsidR="002C4E1E" w:rsidRPr="00AE0014" w:rsidRDefault="002C4E1E" w:rsidP="002C4E1E">
      <w:pPr>
        <w:pStyle w:val="AralkYok"/>
        <w:rPr>
          <w:rFonts w:ascii="Times New Roman" w:hAnsi="Times New Roman" w:cs="Times New Roman"/>
          <w:sz w:val="24"/>
          <w:szCs w:val="24"/>
        </w:rPr>
      </w:pPr>
    </w:p>
    <w:p w14:paraId="67ECA2E4" w14:textId="77777777" w:rsidR="002C4E1E" w:rsidRPr="00AE0014" w:rsidRDefault="002C4E1E" w:rsidP="002C4E1E">
      <w:pPr>
        <w:pStyle w:val="AralkYok"/>
        <w:rPr>
          <w:rFonts w:ascii="Times New Roman" w:hAnsi="Times New Roman" w:cs="Times New Roman"/>
          <w:sz w:val="24"/>
          <w:szCs w:val="24"/>
          <w:u w:val="single"/>
        </w:rPr>
      </w:pPr>
      <w:r w:rsidRPr="00AE0014">
        <w:rPr>
          <w:rFonts w:ascii="Times New Roman" w:hAnsi="Times New Roman" w:cs="Times New Roman"/>
          <w:sz w:val="24"/>
          <w:szCs w:val="24"/>
          <w:u w:val="single"/>
        </w:rPr>
        <w:t>TELEFON</w:t>
      </w:r>
      <w:r w:rsidRPr="00AE0014">
        <w:rPr>
          <w:rFonts w:ascii="Times New Roman" w:hAnsi="Times New Roman" w:cs="Times New Roman"/>
          <w:sz w:val="24"/>
          <w:szCs w:val="24"/>
          <w:u w:val="single"/>
        </w:rPr>
        <w:tab/>
      </w:r>
      <w:r w:rsidRPr="00AE0014">
        <w:rPr>
          <w:rFonts w:ascii="Times New Roman" w:hAnsi="Times New Roman" w:cs="Times New Roman"/>
          <w:sz w:val="24"/>
          <w:szCs w:val="24"/>
          <w:u w:val="single"/>
        </w:rPr>
        <w:tab/>
      </w:r>
      <w:r w:rsidRPr="00AE0014">
        <w:rPr>
          <w:rFonts w:ascii="Times New Roman" w:hAnsi="Times New Roman" w:cs="Times New Roman"/>
          <w:sz w:val="24"/>
          <w:szCs w:val="24"/>
          <w:u w:val="single"/>
        </w:rPr>
        <w:tab/>
      </w:r>
      <w:r w:rsidRPr="00AE0014">
        <w:rPr>
          <w:rFonts w:ascii="Times New Roman" w:hAnsi="Times New Roman" w:cs="Times New Roman"/>
          <w:sz w:val="24"/>
          <w:szCs w:val="24"/>
          <w:u w:val="single"/>
        </w:rPr>
        <w:tab/>
        <w:t>:</w:t>
      </w:r>
    </w:p>
    <w:p w14:paraId="7C31F478" w14:textId="77777777" w:rsidR="002C4E1E" w:rsidRPr="00AE0014" w:rsidRDefault="002C4E1E" w:rsidP="002C4E1E">
      <w:pPr>
        <w:pStyle w:val="AralkYok"/>
        <w:rPr>
          <w:rFonts w:ascii="Times New Roman" w:hAnsi="Times New Roman" w:cs="Times New Roman"/>
          <w:sz w:val="24"/>
          <w:szCs w:val="24"/>
        </w:rPr>
      </w:pPr>
    </w:p>
    <w:p w14:paraId="237C9229" w14:textId="77777777" w:rsidR="002C4E1E" w:rsidRPr="00AE0014" w:rsidRDefault="002C4E1E" w:rsidP="002C4E1E">
      <w:pPr>
        <w:pStyle w:val="AralkYok"/>
        <w:rPr>
          <w:rFonts w:ascii="Times New Roman" w:hAnsi="Times New Roman" w:cs="Times New Roman"/>
          <w:sz w:val="24"/>
          <w:szCs w:val="24"/>
        </w:rPr>
      </w:pPr>
      <w:r w:rsidRPr="00AE0014">
        <w:rPr>
          <w:rFonts w:ascii="Times New Roman" w:hAnsi="Times New Roman" w:cs="Times New Roman"/>
          <w:sz w:val="24"/>
          <w:szCs w:val="24"/>
        </w:rPr>
        <w:t xml:space="preserve">(……) …….………………...... </w:t>
      </w:r>
    </w:p>
    <w:p w14:paraId="7CFFFE64" w14:textId="77777777" w:rsidR="007B019D" w:rsidRPr="00AE0014" w:rsidRDefault="007B019D"/>
    <w:p w14:paraId="03CF37D2" w14:textId="77777777" w:rsidR="007E1026" w:rsidRPr="00AE0014" w:rsidRDefault="007E1026" w:rsidP="007624A6">
      <w:pPr>
        <w:jc w:val="center"/>
        <w:rPr>
          <w:b/>
        </w:rPr>
      </w:pPr>
    </w:p>
    <w:p w14:paraId="3F9D1F92" w14:textId="77777777" w:rsidR="007E1026" w:rsidRPr="00AE0014" w:rsidRDefault="007E1026" w:rsidP="007624A6">
      <w:pPr>
        <w:jc w:val="center"/>
        <w:rPr>
          <w:b/>
        </w:rPr>
      </w:pPr>
    </w:p>
    <w:p w14:paraId="09D10B4B" w14:textId="77777777" w:rsidR="007624A6" w:rsidRPr="00AE0014" w:rsidRDefault="007624A6"/>
    <w:sectPr w:rsidR="007624A6" w:rsidRPr="00AE0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19D"/>
    <w:rsid w:val="000B03C5"/>
    <w:rsid w:val="0011729A"/>
    <w:rsid w:val="001B2355"/>
    <w:rsid w:val="0025113D"/>
    <w:rsid w:val="002836A2"/>
    <w:rsid w:val="002C4E1E"/>
    <w:rsid w:val="003B4B67"/>
    <w:rsid w:val="004245DC"/>
    <w:rsid w:val="005B4163"/>
    <w:rsid w:val="006275DD"/>
    <w:rsid w:val="00642B6C"/>
    <w:rsid w:val="006910F7"/>
    <w:rsid w:val="006B55E5"/>
    <w:rsid w:val="007624A6"/>
    <w:rsid w:val="007B019D"/>
    <w:rsid w:val="007C78E6"/>
    <w:rsid w:val="007E1026"/>
    <w:rsid w:val="00806EFB"/>
    <w:rsid w:val="009E5977"/>
    <w:rsid w:val="00A05A9E"/>
    <w:rsid w:val="00AE0014"/>
    <w:rsid w:val="00BE6F6D"/>
    <w:rsid w:val="00BE75B6"/>
    <w:rsid w:val="00C16BEF"/>
    <w:rsid w:val="00D33B91"/>
    <w:rsid w:val="00D61D9B"/>
    <w:rsid w:val="00EC34CE"/>
    <w:rsid w:val="00F41BD2"/>
    <w:rsid w:val="00F7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609F7"/>
  <w15:chartTrackingRefBased/>
  <w15:docId w15:val="{973B0405-3160-48D4-9D5C-B8776D62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1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2355"/>
    <w:rPr>
      <w:rFonts w:ascii="Segoe UI" w:hAnsi="Segoe UI" w:cs="Segoe UI"/>
      <w:sz w:val="18"/>
      <w:szCs w:val="18"/>
    </w:rPr>
  </w:style>
  <w:style w:type="character" w:customStyle="1" w:styleId="BalonMetniChar">
    <w:name w:val="Balon Metni Char"/>
    <w:link w:val="BalonMetni"/>
    <w:rsid w:val="001B2355"/>
    <w:rPr>
      <w:rFonts w:ascii="Segoe UI" w:hAnsi="Segoe UI" w:cs="Segoe UI"/>
      <w:sz w:val="18"/>
      <w:szCs w:val="18"/>
    </w:rPr>
  </w:style>
  <w:style w:type="paragraph" w:styleId="AralkYok">
    <w:name w:val="No Spacing"/>
    <w:uiPriority w:val="1"/>
    <w:qFormat/>
    <w:rsid w:val="002C4E1E"/>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EA0B-F7D6-479B-B7D3-C50C14E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cp:lastModifiedBy>Nuray KILINÇ</cp:lastModifiedBy>
  <cp:revision>2</cp:revision>
  <cp:lastPrinted>2016-02-16T09:17:00Z</cp:lastPrinted>
  <dcterms:created xsi:type="dcterms:W3CDTF">2023-04-05T08:40:00Z</dcterms:created>
  <dcterms:modified xsi:type="dcterms:W3CDTF">2023-04-05T08:40:00Z</dcterms:modified>
</cp:coreProperties>
</file>